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77" w:type="dxa"/>
        <w:tblInd w:w="3349" w:type="dxa"/>
        <w:tblLayout w:type="fixed"/>
        <w:tblLook w:val="04A0"/>
      </w:tblPr>
      <w:tblGrid>
        <w:gridCol w:w="6270"/>
        <w:gridCol w:w="5407"/>
      </w:tblGrid>
      <w:tr w:rsidR="008067CE" w:rsidRPr="00F839B9" w:rsidTr="007D7931">
        <w:trPr>
          <w:trHeight w:val="30"/>
        </w:trPr>
        <w:tc>
          <w:tcPr>
            <w:tcW w:w="6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7CE" w:rsidRPr="00F839B9" w:rsidRDefault="008067CE" w:rsidP="006D7E2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5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E11" w:rsidRDefault="00853E11" w:rsidP="00853E11">
            <w:pPr>
              <w:spacing w:line="240" w:lineRule="auto"/>
              <w:ind w:left="851"/>
              <w:jc w:val="right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 xml:space="preserve">УТВЕРЖДАЮ </w:t>
            </w:r>
          </w:p>
          <w:p w:rsidR="00853E11" w:rsidRDefault="00853E11" w:rsidP="00853E11">
            <w:pPr>
              <w:spacing w:line="240" w:lineRule="auto"/>
              <w:ind w:left="851"/>
              <w:jc w:val="right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ГКП на ПХВ Райымбекская районная больница </w:t>
            </w:r>
          </w:p>
          <w:p w:rsidR="00853E11" w:rsidRDefault="00853E11" w:rsidP="00853E11">
            <w:pPr>
              <w:spacing w:line="240" w:lineRule="auto"/>
              <w:ind w:left="85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Дириктор  Куккузов Р.Е.</w:t>
            </w:r>
            <w:r>
              <w:rPr>
                <w:rFonts w:ascii="Times New Roman" w:hAnsi="Times New Roman"/>
                <w:b/>
              </w:rPr>
              <w:t>_________</w:t>
            </w:r>
          </w:p>
          <w:p w:rsidR="00853E11" w:rsidRDefault="00853E11" w:rsidP="00853E11">
            <w:pPr>
              <w:spacing w:line="240" w:lineRule="auto"/>
              <w:ind w:left="851"/>
              <w:jc w:val="right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«___»___________2024 г.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8067CE" w:rsidRPr="00F839B9" w:rsidRDefault="008067CE" w:rsidP="006D7E23">
            <w:pPr>
              <w:spacing w:after="0" w:line="240" w:lineRule="auto"/>
              <w:ind w:left="-274" w:firstLine="274"/>
              <w:jc w:val="right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F839B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)</w:t>
            </w:r>
          </w:p>
        </w:tc>
      </w:tr>
    </w:tbl>
    <w:p w:rsidR="008067CE" w:rsidRPr="00F839B9" w:rsidRDefault="008067CE" w:rsidP="008067CE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</w:p>
    <w:p w:rsidR="008067CE" w:rsidRPr="00C47F32" w:rsidRDefault="008067CE" w:rsidP="00C47F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F839B9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Техническая спецификация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261"/>
        <w:gridCol w:w="992"/>
        <w:gridCol w:w="2155"/>
        <w:gridCol w:w="6775"/>
        <w:gridCol w:w="1418"/>
      </w:tblGrid>
      <w:tr w:rsidR="008067CE" w:rsidRPr="007D7931" w:rsidTr="00C47F32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CE" w:rsidRPr="007D7931" w:rsidRDefault="008067CE" w:rsidP="006D7E2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7D793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CE" w:rsidRPr="007D7931" w:rsidRDefault="008067CE" w:rsidP="006D7E2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7931"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CE" w:rsidRPr="007D7931" w:rsidRDefault="008067CE" w:rsidP="006D7E2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7931">
              <w:rPr>
                <w:rFonts w:ascii="Times New Roman" w:hAnsi="Times New Roman"/>
                <w:b/>
              </w:rPr>
              <w:t>Описание</w:t>
            </w:r>
          </w:p>
        </w:tc>
      </w:tr>
      <w:tr w:rsidR="008067CE" w:rsidRPr="007D7931" w:rsidTr="00C47F32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CE" w:rsidRPr="007D7931" w:rsidRDefault="008067CE" w:rsidP="006D7E2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79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CE" w:rsidRPr="007D7931" w:rsidRDefault="008067CE" w:rsidP="006D7E23">
            <w:pPr>
              <w:tabs>
                <w:tab w:val="left" w:pos="450"/>
              </w:tabs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7D7931">
              <w:rPr>
                <w:rFonts w:ascii="Times New Roman" w:hAnsi="Times New Roman"/>
                <w:b/>
              </w:rPr>
              <w:t>Наименование медицинской техники</w:t>
            </w:r>
          </w:p>
          <w:p w:rsidR="008067CE" w:rsidRPr="007D7931" w:rsidRDefault="008067CE" w:rsidP="006D7E23">
            <w:pPr>
              <w:tabs>
                <w:tab w:val="left" w:pos="45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(в соответствии с государственным</w:t>
            </w:r>
          </w:p>
          <w:p w:rsidR="008067CE" w:rsidRPr="007D7931" w:rsidRDefault="008067CE" w:rsidP="006D7E23">
            <w:pPr>
              <w:tabs>
                <w:tab w:val="left" w:pos="45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реестром медицинских изделий с указанием модели, наименования производителя, страны)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7CE" w:rsidRPr="007D7931" w:rsidRDefault="00EA0EBB" w:rsidP="006D7E23">
            <w:pPr>
              <w:pStyle w:val="Default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7D7931">
              <w:rPr>
                <w:b/>
                <w:bCs/>
                <w:sz w:val="22"/>
                <w:szCs w:val="22"/>
                <w:shd w:val="clear" w:color="auto" w:fill="FFFFFF"/>
              </w:rPr>
              <w:t>Аппарат для фототерапии новорожденных</w:t>
            </w:r>
          </w:p>
        </w:tc>
      </w:tr>
      <w:tr w:rsidR="008067CE" w:rsidRPr="007D7931" w:rsidTr="00C47F32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CE" w:rsidRPr="007D7931" w:rsidRDefault="008067CE" w:rsidP="006D7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067CE" w:rsidRPr="007D7931" w:rsidRDefault="008067CE" w:rsidP="006D7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79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CE" w:rsidRPr="007D7931" w:rsidRDefault="008067CE" w:rsidP="006D7E23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7D7931">
              <w:rPr>
                <w:rFonts w:ascii="Times New Roman" w:hAnsi="Times New Roman"/>
                <w:b/>
              </w:rPr>
              <w:t>Требования к комплектации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CE" w:rsidRPr="007D7931" w:rsidRDefault="008067CE" w:rsidP="006D7E2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D7931">
              <w:rPr>
                <w:rFonts w:ascii="Times New Roman" w:hAnsi="Times New Roman"/>
                <w:i/>
              </w:rPr>
              <w:t>№</w:t>
            </w:r>
          </w:p>
          <w:p w:rsidR="008067CE" w:rsidRPr="007D7931" w:rsidRDefault="008067CE" w:rsidP="006D7E2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D7931">
              <w:rPr>
                <w:rFonts w:ascii="Times New Roman" w:hAnsi="Times New Roman"/>
                <w:i/>
              </w:rPr>
              <w:t>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CE" w:rsidRPr="007D7931" w:rsidRDefault="008067CE" w:rsidP="006D7E2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D7931">
              <w:rPr>
                <w:rFonts w:ascii="Times New Roman" w:hAnsi="Times New Roman"/>
                <w:i/>
              </w:rPr>
              <w:t>Наименование комплектующего к медицинской технике (в</w:t>
            </w:r>
            <w:r w:rsidRPr="007D7931">
              <w:rPr>
                <w:rFonts w:ascii="Times New Roman" w:hAnsi="Times New Roman"/>
                <w:i/>
              </w:rPr>
              <w:br/>
              <w:t>соответствии с</w:t>
            </w:r>
            <w:r w:rsidRPr="007D7931">
              <w:rPr>
                <w:rFonts w:ascii="Times New Roman" w:hAnsi="Times New Roman"/>
                <w:i/>
              </w:rPr>
              <w:br/>
              <w:t>государственным</w:t>
            </w:r>
            <w:r w:rsidRPr="007D7931">
              <w:rPr>
                <w:rFonts w:ascii="Times New Roman" w:hAnsi="Times New Roman"/>
                <w:i/>
              </w:rPr>
              <w:br/>
              <w:t>реестром медицинских</w:t>
            </w:r>
            <w:r w:rsidRPr="007D7931">
              <w:rPr>
                <w:rFonts w:ascii="Times New Roman" w:hAnsi="Times New Roman"/>
                <w:i/>
              </w:rPr>
              <w:br/>
              <w:t>изделий)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CE" w:rsidRPr="007D7931" w:rsidRDefault="008067CE" w:rsidP="006D7E2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D7931">
              <w:rPr>
                <w:rFonts w:ascii="Times New Roman" w:hAnsi="Times New Roman"/>
                <w:i/>
              </w:rPr>
              <w:t>Модель/марка, каталожный номер, краткая техническая характеристика комплектующего к медицинской технике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CE" w:rsidRPr="007D7931" w:rsidRDefault="008067CE" w:rsidP="006D7E2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D7931">
              <w:rPr>
                <w:rFonts w:ascii="Times New Roman" w:hAnsi="Times New Roman"/>
                <w:i/>
              </w:rPr>
              <w:t>Требуемое</w:t>
            </w:r>
            <w:r w:rsidRPr="007D7931">
              <w:rPr>
                <w:rFonts w:ascii="Times New Roman" w:hAnsi="Times New Roman"/>
                <w:i/>
              </w:rPr>
              <w:br/>
              <w:t>количество (с указанием единицы измерения)</w:t>
            </w:r>
          </w:p>
        </w:tc>
      </w:tr>
      <w:tr w:rsidR="008067CE" w:rsidRPr="007D7931" w:rsidTr="00C47F32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CE" w:rsidRPr="007D7931" w:rsidRDefault="008067CE" w:rsidP="006D7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CE" w:rsidRPr="007D7931" w:rsidRDefault="008067CE" w:rsidP="006D7E23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7CE" w:rsidRPr="007D7931" w:rsidRDefault="008067CE" w:rsidP="006D7E2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7D7931">
              <w:rPr>
                <w:rFonts w:ascii="Times New Roman" w:hAnsi="Times New Roman"/>
                <w:b/>
                <w:bCs/>
                <w:i/>
              </w:rPr>
              <w:t>Основные комплектующие</w:t>
            </w:r>
          </w:p>
        </w:tc>
      </w:tr>
      <w:tr w:rsidR="008067CE" w:rsidRPr="007D7931" w:rsidTr="00C47F32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7CE" w:rsidRPr="007D7931" w:rsidRDefault="008067CE" w:rsidP="006D7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7CE" w:rsidRPr="007D7931" w:rsidRDefault="008067CE" w:rsidP="006D7E23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7CE" w:rsidRPr="007D7931" w:rsidRDefault="008067CE" w:rsidP="006D7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7CE" w:rsidRPr="007D7931" w:rsidRDefault="00EA0EBB" w:rsidP="006D7E23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  <w:b/>
                <w:bCs/>
              </w:rPr>
              <w:t>Аппарат для фототерапии новорожденных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Function"/>
            <w:bookmarkEnd w:id="0"/>
            <w:r w:rsidRPr="007D7931">
              <w:rPr>
                <w:rFonts w:ascii="Times New Roman" w:hAnsi="Times New Roman"/>
              </w:rPr>
              <w:t xml:space="preserve">Аппарата фототерапии укомплектован держателем, облучателем, стойкой, шнуром питания. 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 xml:space="preserve">Облучатель: Светодиодный высокоэффективный аппарат фототерапии для проведения сеансов фототерапии у новорожденных и не доношенных младенцев световым потоком синего цвета спектрального диапазона не менее чем от 430 нм до 490 нм с целью уменьшения процентного содержания билирубина в крови. Применяемые в аппарате сверхъяркие светодиоды должны обеспечивать высокую энергетическую освещенность 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 xml:space="preserve">облучаемой поверхности тела новорожденного – 0,76 мВт/см2 - 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lastRenderedPageBreak/>
              <w:t xml:space="preserve">3,8 мВт/см2. 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Широкий диапазон интенсивности излучения. 5 уровней выбора режимов. (Впервые в отрасли - Ноу-хау).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 xml:space="preserve">5 - регулируемых режимов излучения: 20%, 40%, 60%, 80%, 100% 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На расстоянии не мене 35см: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20% -  0.76 мВт/см</w:t>
            </w:r>
            <w:proofErr w:type="gramStart"/>
            <w:r w:rsidRPr="007D7931">
              <w:rPr>
                <w:rFonts w:ascii="Times New Roman" w:hAnsi="Times New Roman"/>
              </w:rPr>
              <w:t>2</w:t>
            </w:r>
            <w:proofErr w:type="gramEnd"/>
            <w:r w:rsidRPr="007D7931">
              <w:rPr>
                <w:rFonts w:ascii="Times New Roman" w:hAnsi="Times New Roman"/>
              </w:rPr>
              <w:t>.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40% -  1.52 мВт/см</w:t>
            </w:r>
            <w:proofErr w:type="gramStart"/>
            <w:r w:rsidRPr="007D7931">
              <w:rPr>
                <w:rFonts w:ascii="Times New Roman" w:hAnsi="Times New Roman"/>
              </w:rPr>
              <w:t>2</w:t>
            </w:r>
            <w:proofErr w:type="gramEnd"/>
            <w:r w:rsidRPr="007D7931">
              <w:rPr>
                <w:rFonts w:ascii="Times New Roman" w:hAnsi="Times New Roman"/>
              </w:rPr>
              <w:t xml:space="preserve">. 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60% -  2.28 мВт/см</w:t>
            </w:r>
            <w:proofErr w:type="gramStart"/>
            <w:r w:rsidRPr="007D7931">
              <w:rPr>
                <w:rFonts w:ascii="Times New Roman" w:hAnsi="Times New Roman"/>
              </w:rPr>
              <w:t>2</w:t>
            </w:r>
            <w:proofErr w:type="gramEnd"/>
            <w:r w:rsidRPr="007D7931">
              <w:rPr>
                <w:rFonts w:ascii="Times New Roman" w:hAnsi="Times New Roman"/>
              </w:rPr>
              <w:t>.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80% -  3.04 мВт/см</w:t>
            </w:r>
            <w:proofErr w:type="gramStart"/>
            <w:r w:rsidRPr="007D7931">
              <w:rPr>
                <w:rFonts w:ascii="Times New Roman" w:hAnsi="Times New Roman"/>
              </w:rPr>
              <w:t>2</w:t>
            </w:r>
            <w:proofErr w:type="gramEnd"/>
            <w:r w:rsidRPr="007D7931">
              <w:rPr>
                <w:rFonts w:ascii="Times New Roman" w:hAnsi="Times New Roman"/>
              </w:rPr>
              <w:t>.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100% - 3.8 мВт/см2.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Наличие кнопки для переключения режимов фототерапии с режима средняя и максимальная освещенность эффективной облучаемой поверхности. В соответствии с необходимым и требованиям и для терапии ребенка.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Средняя освещенность эффективной облучаемой поверхности при установке режима - 100%: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Не менее чем: 2.7 мВт/см2 - (на расстоянии 35 см)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Не менее чем: 2.1 мВт/см2 - (на расстоянии 45см)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Не менее чем: 1.4 мВт/см2 - (на расстоянии 60см)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Максимальная освещенность эффективной облучаемой поверхности при установке режима - 100%: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Не менее чем: 3.8 мВт/см2 - (на расстоянии - 35 см)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Не менее чем: 2.5 мВт/см2 - (на расстоянии - 45см)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Не менее чем: 1.5 мВт/см2 - (на расстоянии –60 см)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 xml:space="preserve">Размер облучаемой поверхности: 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Не менее чем: 30×16cm</w:t>
            </w:r>
            <w:r w:rsidRPr="007D7931">
              <w:rPr>
                <w:rFonts w:ascii="MS Mincho" w:eastAsia="MS Mincho" w:hAnsi="MS Mincho" w:cs="MS Mincho" w:hint="eastAsia"/>
              </w:rPr>
              <w:t>（</w:t>
            </w:r>
            <w:r w:rsidRPr="007D7931">
              <w:rPr>
                <w:rFonts w:ascii="Times New Roman" w:hAnsi="Times New Roman"/>
              </w:rPr>
              <w:t>на расстоянии - 35cm</w:t>
            </w:r>
            <w:r w:rsidRPr="007D7931">
              <w:rPr>
                <w:rFonts w:ascii="MS Mincho" w:eastAsia="MS Mincho" w:hAnsi="MS Mincho" w:cs="MS Mincho" w:hint="eastAsia"/>
              </w:rPr>
              <w:t>）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 w:hint="eastAsia"/>
              </w:rPr>
              <w:t>Не</w:t>
            </w:r>
            <w:r w:rsidRPr="007D7931">
              <w:rPr>
                <w:rFonts w:ascii="Times New Roman" w:hAnsi="Times New Roman"/>
              </w:rPr>
              <w:t xml:space="preserve"> менее чем: 30×24cm</w:t>
            </w:r>
            <w:r w:rsidRPr="007D7931">
              <w:rPr>
                <w:rFonts w:ascii="MS Mincho" w:eastAsia="MS Mincho" w:hAnsi="MS Mincho" w:cs="MS Mincho" w:hint="eastAsia"/>
              </w:rPr>
              <w:t>（</w:t>
            </w:r>
            <w:r w:rsidRPr="007D7931">
              <w:rPr>
                <w:rFonts w:ascii="Times New Roman" w:hAnsi="Times New Roman"/>
              </w:rPr>
              <w:t>на расстоянии  - 45cm</w:t>
            </w:r>
            <w:r w:rsidRPr="007D7931">
              <w:rPr>
                <w:rFonts w:ascii="MS Mincho" w:eastAsia="MS Mincho" w:hAnsi="MS Mincho" w:cs="MS Mincho" w:hint="eastAsia"/>
              </w:rPr>
              <w:t>）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 w:hint="eastAsia"/>
              </w:rPr>
              <w:t>Не</w:t>
            </w:r>
            <w:r w:rsidRPr="007D7931">
              <w:rPr>
                <w:rFonts w:ascii="Times New Roman" w:hAnsi="Times New Roman"/>
              </w:rPr>
              <w:t xml:space="preserve"> менее чем: 40×24cm</w:t>
            </w:r>
            <w:r w:rsidRPr="007D7931">
              <w:rPr>
                <w:rFonts w:ascii="MS Mincho" w:eastAsia="MS Mincho" w:hAnsi="MS Mincho" w:cs="MS Mincho" w:hint="eastAsia"/>
              </w:rPr>
              <w:t>（</w:t>
            </w:r>
            <w:r w:rsidRPr="007D7931">
              <w:rPr>
                <w:rFonts w:ascii="Times New Roman" w:hAnsi="Times New Roman"/>
              </w:rPr>
              <w:t>на расстоянии  - 60cm</w:t>
            </w:r>
            <w:r w:rsidRPr="007D7931">
              <w:rPr>
                <w:rFonts w:ascii="MS Mincho" w:eastAsia="MS Mincho" w:hAnsi="MS Mincho" w:cs="MS Mincho" w:hint="eastAsia"/>
              </w:rPr>
              <w:t>）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 w:hint="eastAsia"/>
              </w:rPr>
              <w:t>Большой</w:t>
            </w:r>
            <w:r w:rsidRPr="007D7931">
              <w:rPr>
                <w:rFonts w:ascii="Times New Roman" w:hAnsi="Times New Roman"/>
              </w:rPr>
              <w:t xml:space="preserve"> цветной сенсорный экран для лучшего наблюдения и работы.  Дисплей - 480×272-4,3-дюймовый сенсорный экран.  Благодаря вспомогательной камере ухаживающим за новорожденным, не нужно открывать крышку при осмотре новорожденного. Только нажатием кнопки м</w:t>
            </w:r>
            <w:r w:rsidRPr="007D7931">
              <w:rPr>
                <w:rFonts w:ascii="Times New Roman" w:hAnsi="Times New Roman" w:hint="eastAsia"/>
              </w:rPr>
              <w:t>ожно</w:t>
            </w:r>
            <w:r w:rsidRPr="007D7931">
              <w:rPr>
                <w:rFonts w:ascii="Times New Roman" w:hAnsi="Times New Roman"/>
              </w:rPr>
              <w:t xml:space="preserve"> посмотреть через сенсорный экран на младенцев. 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 w:hint="eastAsia"/>
              </w:rPr>
              <w:t>Камера</w:t>
            </w:r>
            <w:r w:rsidRPr="007D7931">
              <w:rPr>
                <w:rFonts w:ascii="Times New Roman" w:hAnsi="Times New Roman"/>
              </w:rPr>
              <w:t>: Опционально, наблюдение за состоянием ребенка в режиме реального времени.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 w:hint="eastAsia"/>
              </w:rPr>
              <w:t>Эта</w:t>
            </w:r>
            <w:r w:rsidRPr="007D7931">
              <w:rPr>
                <w:rFonts w:ascii="Times New Roman" w:hAnsi="Times New Roman"/>
              </w:rPr>
              <w:t xml:space="preserve"> функция помогает облегчить рабочую нагрузку и предотвратить утечку синего света, создающую дискомфорт для лиц, осуществляющих уход.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 w:hint="eastAsia"/>
              </w:rPr>
              <w:lastRenderedPageBreak/>
              <w:t>Имеется</w:t>
            </w:r>
            <w:r w:rsidRPr="007D7931">
              <w:rPr>
                <w:rFonts w:ascii="Times New Roman" w:hAnsi="Times New Roman"/>
              </w:rPr>
              <w:t xml:space="preserve"> датчик для измерение энергетической освещенности.  С помощью зонда </w:t>
            </w:r>
            <w:proofErr w:type="spellStart"/>
            <w:r w:rsidRPr="007D7931">
              <w:rPr>
                <w:rFonts w:ascii="Times New Roman" w:hAnsi="Times New Roman"/>
              </w:rPr>
              <w:t>Comen</w:t>
            </w:r>
            <w:proofErr w:type="spellEnd"/>
            <w:r w:rsidRPr="007D7931">
              <w:rPr>
                <w:rFonts w:ascii="Times New Roman" w:hAnsi="Times New Roman"/>
              </w:rPr>
              <w:t xml:space="preserve"> </w:t>
            </w:r>
            <w:proofErr w:type="spellStart"/>
            <w:r w:rsidRPr="007D7931">
              <w:rPr>
                <w:rFonts w:ascii="Times New Roman" w:hAnsi="Times New Roman"/>
              </w:rPr>
              <w:t>Irradiance</w:t>
            </w:r>
            <w:proofErr w:type="spellEnd"/>
            <w:r w:rsidRPr="007D7931">
              <w:rPr>
                <w:rFonts w:ascii="Times New Roman" w:hAnsi="Times New Roman"/>
              </w:rPr>
              <w:t xml:space="preserve"> можно проверить % освещенности и гарантирует, что новорожденные получают достаточную освещенность.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 w:hint="eastAsia"/>
              </w:rPr>
              <w:t>Имеется</w:t>
            </w:r>
            <w:r w:rsidRPr="007D7931">
              <w:rPr>
                <w:rFonts w:ascii="Times New Roman" w:hAnsi="Times New Roman"/>
              </w:rPr>
              <w:t xml:space="preserve"> точное для позиционирование красный свет.  Используя уникальное точное позиционирование на красный свет, аппарат фототерапии обеспечивает правильное положение новорожденного.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 w:hint="eastAsia"/>
              </w:rPr>
              <w:t>Аппарат</w:t>
            </w:r>
            <w:r w:rsidRPr="007D7931">
              <w:rPr>
                <w:rFonts w:ascii="Times New Roman" w:hAnsi="Times New Roman"/>
              </w:rPr>
              <w:t xml:space="preserve"> имеет встроенные таймеры работы облучателя и дисплея времени. Таймер облучения пациента не более чем: 99999.                          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 w:hint="eastAsia"/>
              </w:rPr>
              <w:t>Подсчет</w:t>
            </w:r>
            <w:r w:rsidRPr="007D7931">
              <w:rPr>
                <w:rFonts w:ascii="Times New Roman" w:hAnsi="Times New Roman"/>
              </w:rPr>
              <w:t xml:space="preserve"> / обратный отсчет, общее время.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 w:hint="eastAsia"/>
              </w:rPr>
              <w:t>Широкое</w:t>
            </w:r>
            <w:r w:rsidRPr="007D7931">
              <w:rPr>
                <w:rFonts w:ascii="Times New Roman" w:hAnsi="Times New Roman"/>
              </w:rPr>
              <w:t xml:space="preserve"> покрытие увеличивает скорость клиренса билирубина по отношению к производству билирубина для защиты от повреждений сетчатки. Эффективная площадь поверхности до - 940c</w:t>
            </w:r>
            <w:r w:rsidRPr="007D7931">
              <w:rPr>
                <w:rFonts w:ascii="MS Mincho" w:eastAsia="MS Mincho" w:hAnsi="MS Mincho" w:cs="MS Mincho" w:hint="eastAsia"/>
              </w:rPr>
              <w:t>㎡</w:t>
            </w:r>
            <w:r w:rsidRPr="007D7931">
              <w:rPr>
                <w:rFonts w:ascii="Times New Roman" w:hAnsi="Times New Roman"/>
              </w:rPr>
              <w:t>.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 w:hint="eastAsia"/>
              </w:rPr>
              <w:t>Высокоинтенсивный</w:t>
            </w:r>
            <w:r w:rsidRPr="007D7931">
              <w:rPr>
                <w:rFonts w:ascii="Times New Roman" w:hAnsi="Times New Roman"/>
              </w:rPr>
              <w:t xml:space="preserve"> светодиодный источник холодного света в форме лампы, рассчитаны на срок службы не менее- 50 000 часов = 6 лет непрерывной работы. 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 w:hint="eastAsia"/>
              </w:rPr>
              <w:t>Без</w:t>
            </w:r>
            <w:r w:rsidRPr="007D7931">
              <w:rPr>
                <w:rFonts w:ascii="Times New Roman" w:hAnsi="Times New Roman"/>
              </w:rPr>
              <w:t xml:space="preserve"> вентиляторный, бесшумный и стильный с шумоподавлением не менее чем: ≤ 20 дБ, Требования к энергопотреблению: не более - 25 ВА.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USB-порт / обновление программного обеспечения.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 w:hint="eastAsia"/>
              </w:rPr>
              <w:t>Источнику</w:t>
            </w:r>
            <w:r w:rsidRPr="007D7931">
              <w:rPr>
                <w:rFonts w:ascii="Times New Roman" w:hAnsi="Times New Roman"/>
              </w:rPr>
              <w:t xml:space="preserve"> излучения: LED-Синие Светодиоды.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 w:hint="eastAsia"/>
              </w:rPr>
              <w:t>Полная</w:t>
            </w:r>
            <w:r w:rsidRPr="007D7931">
              <w:rPr>
                <w:rFonts w:ascii="Times New Roman" w:hAnsi="Times New Roman"/>
              </w:rPr>
              <w:t xml:space="preserve"> интеграция на рабочем месте. Регулируемый держатель аппарата. Тележка с регулировкой по высоте и углу, отличная мобильность в больнице. Крепление на нескользящих ножках. 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 w:hint="eastAsia"/>
              </w:rPr>
              <w:t>Аппарат</w:t>
            </w:r>
            <w:r w:rsidRPr="007D7931">
              <w:rPr>
                <w:rFonts w:ascii="Times New Roman" w:hAnsi="Times New Roman"/>
              </w:rPr>
              <w:t xml:space="preserve"> фототерапии должен крепиться на мобильную 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 w:hint="eastAsia"/>
              </w:rPr>
              <w:t>стойку</w:t>
            </w:r>
            <w:r w:rsidRPr="007D7931">
              <w:rPr>
                <w:rFonts w:ascii="Times New Roman" w:hAnsi="Times New Roman"/>
              </w:rPr>
              <w:t xml:space="preserve">, оснащенную четырьмя сдвоенными колесами. Все колеса </w:t>
            </w:r>
            <w:proofErr w:type="spellStart"/>
            <w:r w:rsidRPr="007D7931">
              <w:rPr>
                <w:rFonts w:ascii="Times New Roman" w:hAnsi="Times New Roman"/>
              </w:rPr>
              <w:t>иметеет</w:t>
            </w:r>
            <w:proofErr w:type="spellEnd"/>
            <w:r w:rsidRPr="007D7931">
              <w:rPr>
                <w:rFonts w:ascii="Times New Roman" w:hAnsi="Times New Roman"/>
              </w:rPr>
              <w:t xml:space="preserve"> стопор. Общий вес стойки с держателем и облучателем – 15 кг. Габариты не менее 217 мм × 98 мм × 433 мм          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 w:hint="eastAsia"/>
              </w:rPr>
              <w:t>Кабель</w:t>
            </w:r>
            <w:r w:rsidRPr="007D7931">
              <w:rPr>
                <w:rFonts w:ascii="Times New Roman" w:hAnsi="Times New Roman"/>
              </w:rPr>
              <w:t xml:space="preserve"> питания 220В. Стандартная вилка.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 w:hint="eastAsia"/>
              </w:rPr>
              <w:t>Так</w:t>
            </w:r>
            <w:r w:rsidRPr="007D7931">
              <w:rPr>
                <w:rFonts w:ascii="Times New Roman" w:hAnsi="Times New Roman"/>
              </w:rPr>
              <w:t xml:space="preserve"> же Аппарат фототерапии можно использовать универсально.  Съемная головка Аппарат фототерапии для использования в инкубаторе.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 w:hint="eastAsia"/>
              </w:rPr>
              <w:t>Количество</w:t>
            </w:r>
            <w:r w:rsidRPr="007D7931">
              <w:rPr>
                <w:rFonts w:ascii="Times New Roman" w:hAnsi="Times New Roman"/>
              </w:rPr>
              <w:t xml:space="preserve"> светодиодов синего света – 4.  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 w:hint="eastAsia"/>
              </w:rPr>
              <w:t>Требования</w:t>
            </w:r>
            <w:r w:rsidRPr="007D7931">
              <w:rPr>
                <w:rFonts w:ascii="Times New Roman" w:hAnsi="Times New Roman"/>
              </w:rPr>
              <w:t xml:space="preserve"> к диапазону длины волны: Пиковая длина волны не более чем 430 нм до 490 нм. Требования к уровню облучения: не менее: 0,76 мВт/см2 - 3,8 мВт/см2 на расстоянии 35 см до зоны облучения. 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 w:hint="eastAsia"/>
              </w:rPr>
              <w:t>Требования</w:t>
            </w:r>
            <w:r w:rsidRPr="007D7931">
              <w:rPr>
                <w:rFonts w:ascii="Times New Roman" w:hAnsi="Times New Roman"/>
              </w:rPr>
              <w:t xml:space="preserve"> к уровню шума: не более 20 </w:t>
            </w:r>
            <w:proofErr w:type="spellStart"/>
            <w:r w:rsidRPr="007D7931">
              <w:rPr>
                <w:rFonts w:ascii="Times New Roman" w:hAnsi="Times New Roman"/>
              </w:rPr>
              <w:t>dBA</w:t>
            </w:r>
            <w:proofErr w:type="spellEnd"/>
            <w:r w:rsidRPr="007D7931">
              <w:rPr>
                <w:rFonts w:ascii="Times New Roman" w:hAnsi="Times New Roman"/>
              </w:rPr>
              <w:t>. Требования к энергопотреблению: не более 25 ВА. Требования к электропитанию: не более чем: 100~240Vac 50Hz/60Hz   0.9A~0.5A.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 w:hint="eastAsia"/>
              </w:rPr>
              <w:lastRenderedPageBreak/>
              <w:t>Регулируемый</w:t>
            </w:r>
            <w:r w:rsidRPr="007D7931">
              <w:rPr>
                <w:rFonts w:ascii="Times New Roman" w:hAnsi="Times New Roman"/>
              </w:rPr>
              <w:t xml:space="preserve"> держатель аппарата должен обеспечивать свободную настройку положения источника излучения относительно облучаемой поверхности.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 w:hint="eastAsia"/>
              </w:rPr>
              <w:t>Отличительные</w:t>
            </w:r>
            <w:r w:rsidRPr="007D7931">
              <w:rPr>
                <w:rFonts w:ascii="Times New Roman" w:hAnsi="Times New Roman"/>
              </w:rPr>
              <w:t xml:space="preserve"> технические параметры аппарата 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 w:hint="eastAsia"/>
              </w:rPr>
              <w:t>Дисплей</w:t>
            </w:r>
            <w:r w:rsidRPr="007D7931">
              <w:rPr>
                <w:rFonts w:ascii="Times New Roman" w:hAnsi="Times New Roman"/>
              </w:rPr>
              <w:t xml:space="preserve"> не менее чем: 4,3-дюймовый сенсорный экран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 w:hint="eastAsia"/>
              </w:rPr>
              <w:t>Размер</w:t>
            </w:r>
            <w:r w:rsidRPr="007D7931">
              <w:rPr>
                <w:rFonts w:ascii="Times New Roman" w:hAnsi="Times New Roman"/>
              </w:rPr>
              <w:t xml:space="preserve"> не менее чем: 217 </w:t>
            </w:r>
            <w:proofErr w:type="spellStart"/>
            <w:r w:rsidRPr="007D7931">
              <w:rPr>
                <w:rFonts w:ascii="Times New Roman" w:hAnsi="Times New Roman"/>
              </w:rPr>
              <w:t>mm</w:t>
            </w:r>
            <w:proofErr w:type="spellEnd"/>
            <w:r w:rsidRPr="007D7931">
              <w:rPr>
                <w:rFonts w:ascii="Times New Roman" w:hAnsi="Times New Roman"/>
              </w:rPr>
              <w:t xml:space="preserve"> × 98 </w:t>
            </w:r>
            <w:proofErr w:type="spellStart"/>
            <w:r w:rsidRPr="007D7931">
              <w:rPr>
                <w:rFonts w:ascii="Times New Roman" w:hAnsi="Times New Roman"/>
              </w:rPr>
              <w:t>mm</w:t>
            </w:r>
            <w:proofErr w:type="spellEnd"/>
            <w:r w:rsidRPr="007D7931">
              <w:rPr>
                <w:rFonts w:ascii="Times New Roman" w:hAnsi="Times New Roman"/>
              </w:rPr>
              <w:t xml:space="preserve"> × 460 </w:t>
            </w:r>
            <w:proofErr w:type="spellStart"/>
            <w:r w:rsidRPr="007D7931">
              <w:rPr>
                <w:rFonts w:ascii="Times New Roman" w:hAnsi="Times New Roman"/>
              </w:rPr>
              <w:t>mm</w:t>
            </w:r>
            <w:proofErr w:type="spellEnd"/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 xml:space="preserve">   •    Длина волны не более: 400-550 мм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 xml:space="preserve">   •   Наличие двух режимов работы: обычный режим и автоматический режим.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 xml:space="preserve">   •    Излучение не менее чем: 3,8 ± 25% мВт/см2 (63 ± 25% мкВт/см2/нм) (расстояние 350 мм)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 xml:space="preserve">   •    Наличие 5 уровней интенсивности излучения.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 xml:space="preserve">   •    Вариант единицы измерения излучения: μW/cm2/nm или </w:t>
            </w:r>
            <w:proofErr w:type="spellStart"/>
            <w:r w:rsidRPr="007D7931">
              <w:rPr>
                <w:rFonts w:ascii="Times New Roman" w:hAnsi="Times New Roman"/>
              </w:rPr>
              <w:t>mW</w:t>
            </w:r>
            <w:proofErr w:type="spellEnd"/>
            <w:r w:rsidRPr="007D7931">
              <w:rPr>
                <w:rFonts w:ascii="Times New Roman" w:hAnsi="Times New Roman"/>
              </w:rPr>
              <w:t>/cm2.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 xml:space="preserve">   •    Равномерность излучения:&gt; 0,4.</w:t>
            </w:r>
          </w:p>
          <w:p w:rsidR="008067CE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 xml:space="preserve">   •    Эффективная поверхность синего света не менее: 30×16 см (расстояние 35 см)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7CE" w:rsidRPr="007D7931" w:rsidRDefault="008067CE" w:rsidP="006D7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lastRenderedPageBreak/>
              <w:t>1 шт.</w:t>
            </w:r>
          </w:p>
        </w:tc>
      </w:tr>
      <w:tr w:rsidR="008067CE" w:rsidRPr="007D7931" w:rsidTr="00C47F32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7CE" w:rsidRPr="007D7931" w:rsidRDefault="008067CE" w:rsidP="006D7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7CE" w:rsidRPr="007D7931" w:rsidRDefault="008067CE" w:rsidP="006D7E23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7CE" w:rsidRPr="007D7931" w:rsidRDefault="008067CE" w:rsidP="006D7E2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D7931">
              <w:rPr>
                <w:rFonts w:ascii="Times New Roman" w:hAnsi="Times New Roman"/>
                <w:b/>
                <w:bCs/>
                <w:i/>
              </w:rPr>
              <w:t>Дополнительные комплектующие</w:t>
            </w:r>
          </w:p>
        </w:tc>
      </w:tr>
      <w:tr w:rsidR="00C47F32" w:rsidRPr="007D7931" w:rsidTr="00C47F32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Тележка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32" w:rsidRPr="007D7931" w:rsidRDefault="00C47F32" w:rsidP="00C47F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Тележка  ручная тележка на колесиках-4шт. Гибкая регулировка -Легкая регулировка высоты и угла наклона. Грузоподъемность не менее 6,9 кг.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 xml:space="preserve">Тележка </w:t>
            </w:r>
            <w:proofErr w:type="gramStart"/>
            <w:r w:rsidRPr="007D7931">
              <w:rPr>
                <w:rFonts w:ascii="Times New Roman" w:hAnsi="Times New Roman"/>
              </w:rPr>
              <w:t>для</w:t>
            </w:r>
            <w:proofErr w:type="gramEnd"/>
            <w:r w:rsidRPr="007D7931">
              <w:rPr>
                <w:rFonts w:ascii="Times New Roman" w:hAnsi="Times New Roman"/>
              </w:rPr>
              <w:t xml:space="preserve"> </w:t>
            </w:r>
            <w:proofErr w:type="gramStart"/>
            <w:r w:rsidRPr="007D7931">
              <w:rPr>
                <w:rFonts w:ascii="Times New Roman" w:hAnsi="Times New Roman"/>
              </w:rPr>
              <w:t>аппарат</w:t>
            </w:r>
            <w:proofErr w:type="gramEnd"/>
            <w:r w:rsidRPr="007D7931">
              <w:rPr>
                <w:rFonts w:ascii="Times New Roman" w:hAnsi="Times New Roman"/>
              </w:rPr>
              <w:t xml:space="preserve"> фототерапия с нанесением экологически чистого полимерно-порошкового покрытия, устойчивого к обработке дезинфицирующими растворами предназначенная для перевозки аппарат фототерапия в отделениях.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  <w:lang w:val="kk-KZ"/>
              </w:rPr>
              <w:t>1шт.</w:t>
            </w:r>
          </w:p>
        </w:tc>
      </w:tr>
      <w:tr w:rsidR="00C47F32" w:rsidRPr="007D7931" w:rsidTr="00C47F32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Программное обеспечение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 xml:space="preserve">Программное обеспечение </w:t>
            </w:r>
            <w:r w:rsidRPr="007D7931">
              <w:rPr>
                <w:rFonts w:ascii="Times New Roman" w:hAnsi="Times New Roman"/>
                <w:lang w:val="kk-KZ"/>
              </w:rPr>
              <w:t>и</w:t>
            </w:r>
            <w:proofErr w:type="spellStart"/>
            <w:r w:rsidRPr="007D7931">
              <w:rPr>
                <w:rFonts w:ascii="Times New Roman" w:hAnsi="Times New Roman"/>
              </w:rPr>
              <w:t>нкубатор</w:t>
            </w:r>
            <w:proofErr w:type="spellEnd"/>
            <w:r w:rsidRPr="007D7931">
              <w:rPr>
                <w:rFonts w:ascii="Times New Roman" w:hAnsi="Times New Roman"/>
              </w:rPr>
              <w:t xml:space="preserve"> для новорожденных для интенсивной терапии с мониторингом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  <w:lang w:val="kk-KZ"/>
              </w:rPr>
              <w:t>1шт</w:t>
            </w:r>
            <w:r w:rsidRPr="007D7931">
              <w:rPr>
                <w:rFonts w:ascii="Times New Roman" w:hAnsi="Times New Roman"/>
              </w:rPr>
              <w:t>.</w:t>
            </w:r>
          </w:p>
        </w:tc>
      </w:tr>
      <w:tr w:rsidR="00C47F32" w:rsidRPr="007D7931" w:rsidTr="00C47F32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3</w:t>
            </w:r>
          </w:p>
          <w:p w:rsidR="00C47F32" w:rsidRPr="007D7931" w:rsidRDefault="00C47F32" w:rsidP="00C47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Присоска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7931">
              <w:rPr>
                <w:rFonts w:ascii="Times New Roman" w:hAnsi="Times New Roman"/>
              </w:rPr>
              <w:t>Данная модель имеет 4 присоски для крепления к инкубатору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D7931">
              <w:rPr>
                <w:rFonts w:ascii="Times New Roman" w:hAnsi="Times New Roman"/>
                <w:lang w:val="kk-KZ"/>
              </w:rPr>
              <w:t>4</w:t>
            </w:r>
            <w:r w:rsidRPr="007D7931">
              <w:rPr>
                <w:rFonts w:ascii="Times New Roman" w:hAnsi="Times New Roman"/>
              </w:rPr>
              <w:t>шт.</w:t>
            </w:r>
          </w:p>
        </w:tc>
      </w:tr>
      <w:tr w:rsidR="00C47F32" w:rsidRPr="007D7931" w:rsidTr="00C47F32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D7931">
              <w:rPr>
                <w:rFonts w:ascii="Times New Roman" w:hAnsi="Times New Roman"/>
                <w:b/>
                <w:i/>
                <w:color w:val="333333"/>
              </w:rPr>
              <w:t>Комплект основных аксессуаров:</w:t>
            </w:r>
          </w:p>
        </w:tc>
      </w:tr>
      <w:tr w:rsidR="00C47F32" w:rsidRPr="007D7931" w:rsidTr="00C47F32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Очки для фототерапии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Очки для фототерапии новорожденных (очки для светолечения, глазные протекторы, маска для фототерапии, неонатальные очки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  <w:lang w:val="en-US"/>
              </w:rPr>
              <w:t>10</w:t>
            </w:r>
            <w:proofErr w:type="spellStart"/>
            <w:r w:rsidRPr="007D7931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C47F32" w:rsidRPr="007D7931" w:rsidTr="00C47F32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Руководство пользователя.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Руководство по эксплуатации (РЭ) -Каз/Рус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32" w:rsidRPr="007D7931" w:rsidRDefault="00C47F32" w:rsidP="00C47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1 шт.</w:t>
            </w:r>
          </w:p>
        </w:tc>
      </w:tr>
      <w:tr w:rsidR="00C47F32" w:rsidRPr="007D7931" w:rsidTr="00C47F32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32" w:rsidRPr="007D7931" w:rsidRDefault="00C47F32" w:rsidP="00C47F32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7D7931">
              <w:rPr>
                <w:rFonts w:ascii="Times New Roman" w:hAnsi="Times New Roman"/>
              </w:rPr>
              <w:t>Кабель питания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32" w:rsidRPr="007D7931" w:rsidRDefault="00C47F32" w:rsidP="00C47F32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7D7931">
              <w:rPr>
                <w:rFonts w:ascii="Times New Roman" w:hAnsi="Times New Roman"/>
              </w:rPr>
              <w:t>Кабель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32" w:rsidRPr="007D7931" w:rsidRDefault="00C47F32" w:rsidP="00C47F3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7D7931">
              <w:rPr>
                <w:rFonts w:ascii="Times New Roman" w:hAnsi="Times New Roman"/>
              </w:rPr>
              <w:t>1 шт.</w:t>
            </w:r>
          </w:p>
        </w:tc>
      </w:tr>
      <w:tr w:rsidR="00C47F32" w:rsidRPr="007D7931" w:rsidTr="00C47F32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32" w:rsidRPr="007D7931" w:rsidRDefault="00C47F32" w:rsidP="00C47F3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79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7931">
              <w:rPr>
                <w:rFonts w:ascii="Times New Roman" w:hAnsi="Times New Roman"/>
                <w:b/>
                <w:bCs/>
              </w:rPr>
              <w:t>Требования к условиям эксплуатации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Питающая силовая линия должна иметь заземление, стабильное и бесперебойное напряжение питания (220 Вольт).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Для подключения оборудования требуется розетка с 3-х проводной схемой электропитания: фаза, нейтраль, заземление.  Напряжение питания 220 Вольт, 20A, частота питания 50 Гц.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Оборудование с большой электро-потребностью не должны подключаться на одну линию c медицинской техники/изделия.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lastRenderedPageBreak/>
              <w:t>При отсутствии стабильного и бесперебойного электропитания, необходимо установить источники бесперебойного питания с функцией стабилизации напряжения в зависимости от потребляемой мощности медицинской техники/изделия.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7D7931">
              <w:rPr>
                <w:rFonts w:ascii="Times New Roman" w:hAnsi="Times New Roman"/>
              </w:rPr>
              <w:t>Рекомендуемый диапазон температуры в помещении: +18°С ÷ +22◦С. Относительная влажность - 40-60%.</w:t>
            </w:r>
          </w:p>
        </w:tc>
      </w:tr>
      <w:tr w:rsidR="00C47F32" w:rsidRPr="007D7931" w:rsidTr="00C47F32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32" w:rsidRPr="007D7931" w:rsidRDefault="00C47F32" w:rsidP="00C47F3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7931"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D7931">
              <w:rPr>
                <w:rFonts w:ascii="Times New Roman" w:hAnsi="Times New Roman"/>
                <w:b/>
                <w:bCs/>
              </w:rPr>
              <w:t>Условия осуществления поставки</w:t>
            </w:r>
            <w:r w:rsidRPr="007D7931">
              <w:rPr>
                <w:rFonts w:ascii="Times New Roman" w:hAnsi="Times New Roman"/>
                <w:b/>
                <w:bCs/>
              </w:rPr>
              <w:br/>
              <w:t xml:space="preserve">медицинской техники </w:t>
            </w:r>
            <w:r w:rsidRPr="007D7931">
              <w:rPr>
                <w:rFonts w:ascii="Times New Roman" w:hAnsi="Times New Roman"/>
                <w:bCs/>
              </w:rPr>
              <w:t>(в соответствии с ИНКОТЕРМС 2010)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 xml:space="preserve">DDP </w:t>
            </w:r>
            <w:proofErr w:type="spellStart"/>
            <w:r w:rsidR="001E1443" w:rsidRPr="001E1443">
              <w:rPr>
                <w:rFonts w:ascii="Times New Roman" w:hAnsi="Times New Roman"/>
                <w:lang w:eastAsia="en-US"/>
              </w:rPr>
              <w:t>Алматыская</w:t>
            </w:r>
            <w:proofErr w:type="spellEnd"/>
            <w:r w:rsidR="001E1443" w:rsidRPr="001E1443">
              <w:rPr>
                <w:rFonts w:ascii="Times New Roman" w:hAnsi="Times New Roman"/>
                <w:lang w:eastAsia="en-US"/>
              </w:rPr>
              <w:t xml:space="preserve"> область, </w:t>
            </w:r>
            <w:proofErr w:type="spellStart"/>
            <w:r w:rsidR="001E1443" w:rsidRPr="001E1443">
              <w:rPr>
                <w:rFonts w:ascii="Times New Roman" w:hAnsi="Times New Roman"/>
                <w:lang w:eastAsia="en-US"/>
              </w:rPr>
              <w:t>Райымбекский</w:t>
            </w:r>
            <w:proofErr w:type="spellEnd"/>
            <w:r w:rsidR="001E1443" w:rsidRPr="001E1443">
              <w:rPr>
                <w:rFonts w:ascii="Times New Roman" w:hAnsi="Times New Roman"/>
                <w:lang w:eastAsia="en-US"/>
              </w:rPr>
              <w:t xml:space="preserve"> район, село Нарынкол, улица Албан-Асан, дом 1.</w:t>
            </w:r>
          </w:p>
        </w:tc>
      </w:tr>
      <w:tr w:rsidR="00C47F32" w:rsidRPr="007D7931" w:rsidTr="00C47F32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32" w:rsidRPr="007D7931" w:rsidRDefault="00C47F32" w:rsidP="00C47F3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79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7931">
              <w:rPr>
                <w:rFonts w:ascii="Times New Roman" w:hAnsi="Times New Roman"/>
                <w:b/>
              </w:rPr>
              <w:t>Срок поставки медицинской техники и место дислокации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47F32" w:rsidRPr="007D7931" w:rsidRDefault="001E1443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1E1443">
              <w:rPr>
                <w:rFonts w:ascii="Times New Roman" w:hAnsi="Times New Roman"/>
                <w:lang w:eastAsia="en-US"/>
              </w:rPr>
              <w:t xml:space="preserve">Не позднее 60 календарных дней с 8 января, </w:t>
            </w:r>
            <w:proofErr w:type="spellStart"/>
            <w:r w:rsidRPr="001E1443">
              <w:rPr>
                <w:rFonts w:ascii="Times New Roman" w:hAnsi="Times New Roman"/>
                <w:lang w:eastAsia="en-US"/>
              </w:rPr>
              <w:t>Алматыская</w:t>
            </w:r>
            <w:proofErr w:type="spellEnd"/>
            <w:r w:rsidRPr="001E1443">
              <w:rPr>
                <w:rFonts w:ascii="Times New Roman" w:hAnsi="Times New Roman"/>
                <w:lang w:eastAsia="en-US"/>
              </w:rPr>
              <w:t xml:space="preserve"> область, </w:t>
            </w:r>
            <w:proofErr w:type="spellStart"/>
            <w:r w:rsidRPr="001E1443">
              <w:rPr>
                <w:rFonts w:ascii="Times New Roman" w:hAnsi="Times New Roman"/>
                <w:lang w:eastAsia="en-US"/>
              </w:rPr>
              <w:t>Райымбекский</w:t>
            </w:r>
            <w:proofErr w:type="spellEnd"/>
            <w:r w:rsidRPr="001E1443">
              <w:rPr>
                <w:rFonts w:ascii="Times New Roman" w:hAnsi="Times New Roman"/>
                <w:lang w:eastAsia="en-US"/>
              </w:rPr>
              <w:t xml:space="preserve"> район, село Нарынкол, улица Албан-Асан, дом 1.</w:t>
            </w:r>
          </w:p>
        </w:tc>
      </w:tr>
      <w:tr w:rsidR="00C47F32" w:rsidRPr="007D7931" w:rsidTr="00C47F32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32" w:rsidRPr="007D7931" w:rsidRDefault="00C47F32" w:rsidP="00C47F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7931">
              <w:rPr>
                <w:rFonts w:ascii="Times New Roman" w:hAnsi="Times New Roman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7D7931">
              <w:rPr>
                <w:rFonts w:ascii="Times New Roman" w:hAnsi="Times New Roman"/>
                <w:b/>
                <w:bCs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32" w:rsidRPr="007D7931" w:rsidRDefault="00C47F32" w:rsidP="00C47F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7D793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Гарантийное сервисное обслуживание медицинской техники не менее 37 месяцев.</w:t>
            </w:r>
            <w:r w:rsidRPr="007D7931">
              <w:rPr>
                <w:rFonts w:ascii="Times New Roman" w:hAnsi="Times New Roman"/>
                <w:color w:val="000000"/>
                <w:spacing w:val="2"/>
              </w:rPr>
              <w:br/>
            </w:r>
            <w:r w:rsidRPr="007D793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Плановое техническое обслуживание должно проводиться не реже чем 1 раз в квартал.</w:t>
            </w:r>
            <w:r w:rsidRPr="007D7931">
              <w:rPr>
                <w:rFonts w:ascii="Times New Roman" w:hAnsi="Times New Roman"/>
                <w:color w:val="000000"/>
                <w:spacing w:val="2"/>
              </w:rPr>
              <w:br/>
            </w:r>
            <w:r w:rsidRPr="007D793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C47F32" w:rsidRPr="007D7931" w:rsidRDefault="00C47F32" w:rsidP="00C47F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7D793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- замену отработавших ресурс составных частей;</w:t>
            </w:r>
          </w:p>
          <w:p w:rsidR="00C47F32" w:rsidRPr="007D7931" w:rsidRDefault="00C47F32" w:rsidP="00C47F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7D793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- замене или восстановлении отдельных частей медицинской техники;</w:t>
            </w:r>
          </w:p>
          <w:p w:rsidR="00C47F32" w:rsidRPr="007D7931" w:rsidRDefault="00C47F32" w:rsidP="00C47F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7D793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- настройку и регулировку медицинской техники; специфические для данной медицинской техники работы и т.п.;</w:t>
            </w:r>
          </w:p>
          <w:p w:rsidR="00C47F32" w:rsidRPr="007D7931" w:rsidRDefault="00C47F32" w:rsidP="00C47F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7D793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- чистку, смазку и при необходимости переборку основных механизмов и узлов;</w:t>
            </w:r>
          </w:p>
          <w:p w:rsidR="00C47F32" w:rsidRPr="007D7931" w:rsidRDefault="00C47F32" w:rsidP="00C47F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7D793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C47F32" w:rsidRPr="007D7931" w:rsidRDefault="00C47F32" w:rsidP="00C47F32">
            <w:pPr>
              <w:spacing w:after="0" w:line="240" w:lineRule="auto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C47F32" w:rsidRPr="007D7931" w:rsidTr="00C47F32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32" w:rsidRPr="007D7931" w:rsidRDefault="00C47F32" w:rsidP="00C47F32">
            <w:pPr>
              <w:jc w:val="center"/>
              <w:rPr>
                <w:rFonts w:ascii="Times New Roman" w:hAnsi="Times New Roman"/>
              </w:rPr>
            </w:pPr>
            <w:r w:rsidRPr="007D7931">
              <w:rPr>
                <w:rFonts w:ascii="Times New Roman" w:hAnsi="Times New Roman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32" w:rsidRPr="007D7931" w:rsidRDefault="00C47F32" w:rsidP="00C47F32">
            <w:pPr>
              <w:rPr>
                <w:rFonts w:ascii="Times New Roman" w:hAnsi="Times New Roman"/>
                <w:b/>
                <w:bCs/>
              </w:rPr>
            </w:pPr>
            <w:r w:rsidRPr="007D7931">
              <w:rPr>
                <w:rFonts w:ascii="Times New Roman" w:hAnsi="Times New Roman"/>
                <w:b/>
                <w:bCs/>
              </w:rPr>
              <w:t>Требования к сопутствующим услугам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32" w:rsidRPr="007D7931" w:rsidRDefault="00C47F32" w:rsidP="00C47F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7D793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</w:t>
            </w:r>
            <w:r w:rsidRPr="007D793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br/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7D793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прединсталляционных</w:t>
            </w:r>
            <w:proofErr w:type="spellEnd"/>
            <w:r w:rsidRPr="007D793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7D793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прединсталляционной</w:t>
            </w:r>
            <w:proofErr w:type="spellEnd"/>
            <w:r w:rsidRPr="007D793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</w:t>
            </w:r>
            <w:r w:rsidRPr="007D793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lastRenderedPageBreak/>
              <w:t>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:rsidR="008067CE" w:rsidRPr="007D7931" w:rsidRDefault="008067CE" w:rsidP="008067CE">
      <w:pPr>
        <w:rPr>
          <w:rFonts w:ascii="Times New Roman" w:hAnsi="Times New Roman"/>
        </w:rPr>
      </w:pPr>
    </w:p>
    <w:p w:rsidR="002B6DB8" w:rsidRPr="002B6DB8" w:rsidRDefault="002B6DB8" w:rsidP="002B6DB8">
      <w:pPr>
        <w:spacing w:after="0"/>
        <w:ind w:firstLine="708"/>
        <w:rPr>
          <w:rFonts w:ascii="Times New Roman" w:hAnsi="Times New Roman"/>
          <w:sz w:val="28"/>
          <w:szCs w:val="28"/>
          <w:lang w:val="kk-KZ"/>
        </w:rPr>
      </w:pPr>
      <w:r w:rsidRPr="002B6DB8">
        <w:rPr>
          <w:rFonts w:ascii="Times New Roman" w:hAnsi="Times New Roman"/>
          <w:sz w:val="28"/>
          <w:szCs w:val="28"/>
        </w:rPr>
        <w:t xml:space="preserve">1. Председатель тендерной комиссии: Заместитель директора по лечебной части Әуелхан Е.Б______________; </w:t>
      </w:r>
    </w:p>
    <w:p w:rsidR="002B6DB8" w:rsidRPr="002B6DB8" w:rsidRDefault="002B6DB8" w:rsidP="002B6DB8">
      <w:pPr>
        <w:spacing w:after="0"/>
        <w:ind w:firstLine="708"/>
        <w:rPr>
          <w:rFonts w:ascii="Times New Roman" w:hAnsi="Times New Roman"/>
          <w:sz w:val="28"/>
          <w:szCs w:val="28"/>
          <w:lang w:val="kk-KZ"/>
        </w:rPr>
      </w:pPr>
      <w:r w:rsidRPr="002B6DB8">
        <w:rPr>
          <w:rFonts w:ascii="Times New Roman" w:hAnsi="Times New Roman"/>
          <w:sz w:val="28"/>
          <w:szCs w:val="28"/>
        </w:rPr>
        <w:t xml:space="preserve">2. Заместитель председателя: Заместитель директора по качеству медицинских услуг и внутреннего аудита </w:t>
      </w:r>
      <w:proofErr w:type="spellStart"/>
      <w:r w:rsidRPr="002B6DB8">
        <w:rPr>
          <w:rFonts w:ascii="Times New Roman" w:hAnsi="Times New Roman"/>
          <w:sz w:val="28"/>
          <w:szCs w:val="28"/>
        </w:rPr>
        <w:t>Аубакирова</w:t>
      </w:r>
      <w:proofErr w:type="spellEnd"/>
      <w:r w:rsidRPr="002B6D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6DB8">
        <w:rPr>
          <w:rFonts w:ascii="Times New Roman" w:hAnsi="Times New Roman"/>
          <w:sz w:val="28"/>
          <w:szCs w:val="28"/>
        </w:rPr>
        <w:t>Турсынкул</w:t>
      </w:r>
      <w:proofErr w:type="spellEnd"/>
      <w:r w:rsidRPr="002B6D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6DB8">
        <w:rPr>
          <w:rFonts w:ascii="Times New Roman" w:hAnsi="Times New Roman"/>
          <w:sz w:val="28"/>
          <w:szCs w:val="28"/>
        </w:rPr>
        <w:t>Бериковна</w:t>
      </w:r>
      <w:proofErr w:type="spellEnd"/>
      <w:r w:rsidRPr="002B6DB8">
        <w:rPr>
          <w:rFonts w:ascii="Times New Roman" w:hAnsi="Times New Roman"/>
          <w:sz w:val="28"/>
          <w:szCs w:val="28"/>
        </w:rPr>
        <w:t xml:space="preserve"> _______________;</w:t>
      </w:r>
    </w:p>
    <w:p w:rsidR="002B6DB8" w:rsidRPr="002B6DB8" w:rsidRDefault="002B6DB8" w:rsidP="002B6DB8">
      <w:pPr>
        <w:spacing w:after="0"/>
        <w:ind w:firstLine="708"/>
        <w:rPr>
          <w:rFonts w:ascii="Times New Roman" w:hAnsi="Times New Roman"/>
          <w:sz w:val="28"/>
          <w:szCs w:val="28"/>
          <w:lang w:val="kk-KZ"/>
        </w:rPr>
      </w:pPr>
      <w:r w:rsidRPr="002B6DB8">
        <w:rPr>
          <w:rFonts w:ascii="Times New Roman" w:hAnsi="Times New Roman"/>
          <w:sz w:val="28"/>
          <w:szCs w:val="28"/>
        </w:rPr>
        <w:t xml:space="preserve"> 3. Члены комиссии:</w:t>
      </w:r>
    </w:p>
    <w:p w:rsidR="002B6DB8" w:rsidRPr="002B6DB8" w:rsidRDefault="002B6DB8" w:rsidP="002B6DB8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2B6DB8">
        <w:rPr>
          <w:rFonts w:ascii="Times New Roman" w:hAnsi="Times New Roman"/>
          <w:sz w:val="28"/>
          <w:szCs w:val="28"/>
        </w:rPr>
        <w:t xml:space="preserve"> • Зав. отделением хирургии – </w:t>
      </w:r>
      <w:proofErr w:type="spellStart"/>
      <w:r w:rsidRPr="002B6DB8">
        <w:rPr>
          <w:rFonts w:ascii="Times New Roman" w:hAnsi="Times New Roman"/>
          <w:sz w:val="28"/>
          <w:szCs w:val="28"/>
        </w:rPr>
        <w:t>Таласбаев</w:t>
      </w:r>
      <w:proofErr w:type="spellEnd"/>
      <w:r w:rsidRPr="002B6DB8">
        <w:rPr>
          <w:rFonts w:ascii="Times New Roman" w:hAnsi="Times New Roman"/>
          <w:sz w:val="28"/>
          <w:szCs w:val="28"/>
        </w:rPr>
        <w:t xml:space="preserve"> И.К. ______________;</w:t>
      </w:r>
    </w:p>
    <w:p w:rsidR="002B6DB8" w:rsidRPr="002B6DB8" w:rsidRDefault="002B6DB8" w:rsidP="002B6DB8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2B6DB8">
        <w:rPr>
          <w:rFonts w:ascii="Times New Roman" w:hAnsi="Times New Roman"/>
          <w:sz w:val="28"/>
          <w:szCs w:val="28"/>
        </w:rPr>
        <w:t xml:space="preserve"> • Зав. родильным отделением – </w:t>
      </w:r>
      <w:proofErr w:type="spellStart"/>
      <w:r w:rsidRPr="002B6DB8">
        <w:rPr>
          <w:rFonts w:ascii="Times New Roman" w:hAnsi="Times New Roman"/>
          <w:sz w:val="28"/>
          <w:szCs w:val="28"/>
        </w:rPr>
        <w:t>Ботбаева</w:t>
      </w:r>
      <w:proofErr w:type="spellEnd"/>
      <w:r w:rsidRPr="002B6DB8">
        <w:rPr>
          <w:rFonts w:ascii="Times New Roman" w:hAnsi="Times New Roman"/>
          <w:sz w:val="28"/>
          <w:szCs w:val="28"/>
        </w:rPr>
        <w:t xml:space="preserve"> Н.А. ______________; </w:t>
      </w:r>
    </w:p>
    <w:p w:rsidR="002B6DB8" w:rsidRPr="002B6DB8" w:rsidRDefault="002B6DB8" w:rsidP="002B6DB8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2B6DB8">
        <w:rPr>
          <w:rFonts w:ascii="Times New Roman" w:hAnsi="Times New Roman"/>
          <w:sz w:val="28"/>
          <w:szCs w:val="28"/>
        </w:rPr>
        <w:t xml:space="preserve">• Врач-реаниматолог – </w:t>
      </w:r>
      <w:proofErr w:type="spellStart"/>
      <w:r w:rsidRPr="002B6DB8">
        <w:rPr>
          <w:rFonts w:ascii="Times New Roman" w:hAnsi="Times New Roman"/>
          <w:sz w:val="28"/>
          <w:szCs w:val="28"/>
        </w:rPr>
        <w:t>Кыдырбаев</w:t>
      </w:r>
      <w:proofErr w:type="spellEnd"/>
      <w:r w:rsidRPr="002B6DB8">
        <w:rPr>
          <w:rFonts w:ascii="Times New Roman" w:hAnsi="Times New Roman"/>
          <w:sz w:val="28"/>
          <w:szCs w:val="28"/>
        </w:rPr>
        <w:t xml:space="preserve"> Ж.Д. ______________;</w:t>
      </w:r>
    </w:p>
    <w:p w:rsidR="002B6DB8" w:rsidRPr="002B6DB8" w:rsidRDefault="002B6DB8" w:rsidP="002B6DB8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2B6DB8">
        <w:rPr>
          <w:rFonts w:ascii="Times New Roman" w:hAnsi="Times New Roman"/>
          <w:sz w:val="28"/>
          <w:szCs w:val="28"/>
        </w:rPr>
        <w:t xml:space="preserve"> • Зав. детским отделением – </w:t>
      </w:r>
      <w:proofErr w:type="spellStart"/>
      <w:r w:rsidRPr="002B6DB8">
        <w:rPr>
          <w:rFonts w:ascii="Times New Roman" w:hAnsi="Times New Roman"/>
          <w:sz w:val="28"/>
          <w:szCs w:val="28"/>
        </w:rPr>
        <w:t>Мамытова</w:t>
      </w:r>
      <w:proofErr w:type="spellEnd"/>
      <w:r w:rsidRPr="002B6DB8">
        <w:rPr>
          <w:rFonts w:ascii="Times New Roman" w:hAnsi="Times New Roman"/>
          <w:sz w:val="28"/>
          <w:szCs w:val="28"/>
        </w:rPr>
        <w:t xml:space="preserve"> А.А. ______________; </w:t>
      </w:r>
    </w:p>
    <w:p w:rsidR="002B6DB8" w:rsidRPr="002B6DB8" w:rsidRDefault="002B6DB8" w:rsidP="002B6DB8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2B6DB8">
        <w:rPr>
          <w:rFonts w:ascii="Times New Roman" w:hAnsi="Times New Roman"/>
          <w:sz w:val="28"/>
          <w:szCs w:val="28"/>
        </w:rPr>
        <w:t>• Врач-кардиолог – Султан Ф.Н. ______________;</w:t>
      </w:r>
    </w:p>
    <w:p w:rsidR="002B6DB8" w:rsidRPr="002B6DB8" w:rsidRDefault="00C50FDF" w:rsidP="002B6DB8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• Экономист – Б</w:t>
      </w:r>
      <w:r>
        <w:rPr>
          <w:rFonts w:ascii="Times New Roman" w:hAnsi="Times New Roman"/>
          <w:sz w:val="28"/>
          <w:szCs w:val="28"/>
          <w:lang w:val="kk-KZ"/>
        </w:rPr>
        <w:t>ей</w:t>
      </w:r>
      <w:proofErr w:type="spellStart"/>
      <w:r w:rsidR="002B6DB8" w:rsidRPr="002B6DB8">
        <w:rPr>
          <w:rFonts w:ascii="Times New Roman" w:hAnsi="Times New Roman"/>
          <w:sz w:val="28"/>
          <w:szCs w:val="28"/>
        </w:rPr>
        <w:t>сегеримов</w:t>
      </w:r>
      <w:proofErr w:type="spellEnd"/>
      <w:r w:rsidR="002B6DB8" w:rsidRPr="002B6DB8">
        <w:rPr>
          <w:rFonts w:ascii="Times New Roman" w:hAnsi="Times New Roman"/>
          <w:sz w:val="28"/>
          <w:szCs w:val="28"/>
        </w:rPr>
        <w:t xml:space="preserve"> Б.М. ______________;</w:t>
      </w:r>
    </w:p>
    <w:p w:rsidR="002B6DB8" w:rsidRPr="002B6DB8" w:rsidRDefault="002B6DB8" w:rsidP="002B6DB8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2B6DB8">
        <w:rPr>
          <w:rFonts w:ascii="Times New Roman" w:hAnsi="Times New Roman"/>
          <w:sz w:val="28"/>
          <w:szCs w:val="28"/>
        </w:rPr>
        <w:t xml:space="preserve">• Юрист – </w:t>
      </w:r>
      <w:proofErr w:type="spellStart"/>
      <w:r w:rsidRPr="002B6DB8">
        <w:rPr>
          <w:rFonts w:ascii="Times New Roman" w:hAnsi="Times New Roman"/>
          <w:sz w:val="28"/>
          <w:szCs w:val="28"/>
        </w:rPr>
        <w:t>Амангел</w:t>
      </w:r>
      <w:r w:rsidR="000068A5">
        <w:rPr>
          <w:rFonts w:ascii="Times New Roman" w:hAnsi="Times New Roman"/>
          <w:sz w:val="28"/>
          <w:szCs w:val="28"/>
        </w:rPr>
        <w:t>диев</w:t>
      </w:r>
      <w:proofErr w:type="spellEnd"/>
      <w:r w:rsidR="000068A5">
        <w:rPr>
          <w:rFonts w:ascii="Times New Roman" w:hAnsi="Times New Roman"/>
          <w:sz w:val="28"/>
          <w:szCs w:val="28"/>
        </w:rPr>
        <w:t xml:space="preserve"> </w:t>
      </w:r>
      <w:r w:rsidRPr="002B6DB8">
        <w:rPr>
          <w:rFonts w:ascii="Times New Roman" w:hAnsi="Times New Roman"/>
          <w:sz w:val="28"/>
          <w:szCs w:val="28"/>
        </w:rPr>
        <w:t xml:space="preserve"> Е.</w:t>
      </w:r>
      <w:r w:rsidR="000068A5">
        <w:rPr>
          <w:rFonts w:ascii="Times New Roman" w:hAnsi="Times New Roman"/>
          <w:sz w:val="28"/>
          <w:szCs w:val="28"/>
        </w:rPr>
        <w:t>А.</w:t>
      </w:r>
      <w:r w:rsidRPr="002B6DB8">
        <w:rPr>
          <w:rFonts w:ascii="Times New Roman" w:hAnsi="Times New Roman"/>
          <w:sz w:val="28"/>
          <w:szCs w:val="28"/>
        </w:rPr>
        <w:t xml:space="preserve"> ______________; </w:t>
      </w:r>
    </w:p>
    <w:p w:rsidR="002B6DB8" w:rsidRPr="002B6DB8" w:rsidRDefault="002B6DB8" w:rsidP="002B6DB8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2B6DB8">
        <w:rPr>
          <w:rFonts w:ascii="Times New Roman" w:hAnsi="Times New Roman"/>
          <w:sz w:val="28"/>
          <w:szCs w:val="28"/>
        </w:rPr>
        <w:t xml:space="preserve">• Главная медсестра – </w:t>
      </w:r>
      <w:proofErr w:type="spellStart"/>
      <w:r w:rsidRPr="002B6DB8">
        <w:rPr>
          <w:rFonts w:ascii="Times New Roman" w:hAnsi="Times New Roman"/>
          <w:sz w:val="28"/>
          <w:szCs w:val="28"/>
        </w:rPr>
        <w:t>Исамолда</w:t>
      </w:r>
      <w:proofErr w:type="spellEnd"/>
      <w:r w:rsidRPr="002B6DB8">
        <w:rPr>
          <w:rFonts w:ascii="Times New Roman" w:hAnsi="Times New Roman"/>
          <w:sz w:val="28"/>
          <w:szCs w:val="28"/>
        </w:rPr>
        <w:t xml:space="preserve"> А.С. ______________;</w:t>
      </w:r>
    </w:p>
    <w:p w:rsidR="002B6DB8" w:rsidRPr="002B6DB8" w:rsidRDefault="002B6DB8" w:rsidP="002B6DB8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2B6DB8">
        <w:rPr>
          <w:rFonts w:ascii="Times New Roman" w:hAnsi="Times New Roman"/>
          <w:sz w:val="28"/>
          <w:szCs w:val="28"/>
        </w:rPr>
        <w:t xml:space="preserve"> • Главный бухгалтер – </w:t>
      </w:r>
      <w:proofErr w:type="spellStart"/>
      <w:r w:rsidRPr="002B6DB8">
        <w:rPr>
          <w:rFonts w:ascii="Times New Roman" w:hAnsi="Times New Roman"/>
          <w:sz w:val="28"/>
          <w:szCs w:val="28"/>
        </w:rPr>
        <w:t>Кишибаева</w:t>
      </w:r>
      <w:proofErr w:type="spellEnd"/>
      <w:r w:rsidRPr="002B6DB8">
        <w:rPr>
          <w:rFonts w:ascii="Times New Roman" w:hAnsi="Times New Roman"/>
          <w:sz w:val="28"/>
          <w:szCs w:val="28"/>
        </w:rPr>
        <w:t xml:space="preserve"> Н.Т. ______________; </w:t>
      </w:r>
    </w:p>
    <w:p w:rsidR="002B6DB8" w:rsidRPr="002B6DB8" w:rsidRDefault="002B6DB8" w:rsidP="002B6DB8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2B6DB8">
        <w:rPr>
          <w:rFonts w:ascii="Times New Roman" w:hAnsi="Times New Roman"/>
          <w:sz w:val="28"/>
          <w:szCs w:val="28"/>
        </w:rPr>
        <w:t xml:space="preserve">4. Секретарь – </w:t>
      </w:r>
      <w:proofErr w:type="spellStart"/>
      <w:r w:rsidRPr="002B6DB8">
        <w:rPr>
          <w:rFonts w:ascii="Times New Roman" w:hAnsi="Times New Roman"/>
          <w:sz w:val="28"/>
          <w:szCs w:val="28"/>
        </w:rPr>
        <w:t>Киргизбаева</w:t>
      </w:r>
      <w:proofErr w:type="spellEnd"/>
      <w:r w:rsidRPr="002B6DB8">
        <w:rPr>
          <w:rFonts w:ascii="Times New Roman" w:hAnsi="Times New Roman"/>
          <w:sz w:val="28"/>
          <w:szCs w:val="28"/>
        </w:rPr>
        <w:t xml:space="preserve"> Б.О. ______________</w:t>
      </w:r>
    </w:p>
    <w:p w:rsidR="008067CE" w:rsidRPr="007D7931" w:rsidRDefault="008067CE" w:rsidP="002B6DB8">
      <w:pPr>
        <w:spacing w:after="0"/>
        <w:rPr>
          <w:rFonts w:ascii="Times New Roman" w:hAnsi="Times New Roman"/>
        </w:rPr>
      </w:pPr>
    </w:p>
    <w:p w:rsidR="008067CE" w:rsidRPr="007D7931" w:rsidRDefault="008067CE">
      <w:pPr>
        <w:rPr>
          <w:rFonts w:ascii="Times New Roman" w:hAnsi="Times New Roman"/>
        </w:rPr>
      </w:pPr>
    </w:p>
    <w:p w:rsidR="008067CE" w:rsidRPr="007D7931" w:rsidRDefault="008067CE">
      <w:pPr>
        <w:rPr>
          <w:rFonts w:ascii="Times New Roman" w:hAnsi="Times New Roman"/>
        </w:rPr>
      </w:pPr>
    </w:p>
    <w:p w:rsidR="008067CE" w:rsidRPr="007D7931" w:rsidRDefault="008067CE">
      <w:pPr>
        <w:rPr>
          <w:rFonts w:ascii="Times New Roman" w:hAnsi="Times New Roman"/>
        </w:rPr>
      </w:pPr>
    </w:p>
    <w:sectPr w:rsidR="008067CE" w:rsidRPr="007D7931" w:rsidSect="00EA0EB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E0F38"/>
    <w:multiLevelType w:val="hybridMultilevel"/>
    <w:tmpl w:val="13923782"/>
    <w:lvl w:ilvl="0" w:tplc="E10E6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EC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C8D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84E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881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80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EE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64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6AD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5E70"/>
    <w:rsid w:val="000068A5"/>
    <w:rsid w:val="0007081B"/>
    <w:rsid w:val="00073E81"/>
    <w:rsid w:val="000922EC"/>
    <w:rsid w:val="00154D08"/>
    <w:rsid w:val="001643E7"/>
    <w:rsid w:val="00174DFA"/>
    <w:rsid w:val="001A3F36"/>
    <w:rsid w:val="001B0A1A"/>
    <w:rsid w:val="001E1443"/>
    <w:rsid w:val="001E7BC5"/>
    <w:rsid w:val="00207DD2"/>
    <w:rsid w:val="00214D1F"/>
    <w:rsid w:val="00223271"/>
    <w:rsid w:val="00254233"/>
    <w:rsid w:val="00296AB4"/>
    <w:rsid w:val="002A1AE8"/>
    <w:rsid w:val="002B0689"/>
    <w:rsid w:val="002B6DB8"/>
    <w:rsid w:val="00433F89"/>
    <w:rsid w:val="00463B11"/>
    <w:rsid w:val="004D669B"/>
    <w:rsid w:val="00534114"/>
    <w:rsid w:val="005658B4"/>
    <w:rsid w:val="00574692"/>
    <w:rsid w:val="0057595A"/>
    <w:rsid w:val="00591CAE"/>
    <w:rsid w:val="005946CC"/>
    <w:rsid w:val="005B20B8"/>
    <w:rsid w:val="005E3D03"/>
    <w:rsid w:val="005F2217"/>
    <w:rsid w:val="00641292"/>
    <w:rsid w:val="0068566A"/>
    <w:rsid w:val="006C180C"/>
    <w:rsid w:val="006E4163"/>
    <w:rsid w:val="007057C1"/>
    <w:rsid w:val="00715443"/>
    <w:rsid w:val="00755E70"/>
    <w:rsid w:val="00760B4C"/>
    <w:rsid w:val="00782523"/>
    <w:rsid w:val="007B7F5A"/>
    <w:rsid w:val="007D7931"/>
    <w:rsid w:val="007E287C"/>
    <w:rsid w:val="007F1A5E"/>
    <w:rsid w:val="008067CE"/>
    <w:rsid w:val="00811381"/>
    <w:rsid w:val="00842A33"/>
    <w:rsid w:val="0084758D"/>
    <w:rsid w:val="00853E11"/>
    <w:rsid w:val="00862F8D"/>
    <w:rsid w:val="00863097"/>
    <w:rsid w:val="008C38E6"/>
    <w:rsid w:val="00974C7F"/>
    <w:rsid w:val="009B66D5"/>
    <w:rsid w:val="009C14EF"/>
    <w:rsid w:val="00A65FBA"/>
    <w:rsid w:val="00AA336A"/>
    <w:rsid w:val="00AB0646"/>
    <w:rsid w:val="00AE4BD4"/>
    <w:rsid w:val="00B1630D"/>
    <w:rsid w:val="00BA2E12"/>
    <w:rsid w:val="00BC21CD"/>
    <w:rsid w:val="00BF45B3"/>
    <w:rsid w:val="00C00040"/>
    <w:rsid w:val="00C07F40"/>
    <w:rsid w:val="00C2188D"/>
    <w:rsid w:val="00C47F32"/>
    <w:rsid w:val="00C50CD3"/>
    <w:rsid w:val="00C50FDF"/>
    <w:rsid w:val="00D06455"/>
    <w:rsid w:val="00D3144D"/>
    <w:rsid w:val="00D56F24"/>
    <w:rsid w:val="00D92D3D"/>
    <w:rsid w:val="00DB7254"/>
    <w:rsid w:val="00DC3A62"/>
    <w:rsid w:val="00E47F6C"/>
    <w:rsid w:val="00E94D6D"/>
    <w:rsid w:val="00EA0EBB"/>
    <w:rsid w:val="00EA5950"/>
    <w:rsid w:val="00EB298D"/>
    <w:rsid w:val="00EE13CD"/>
    <w:rsid w:val="00EE769C"/>
    <w:rsid w:val="00EF6FA8"/>
    <w:rsid w:val="00F270F6"/>
    <w:rsid w:val="00F8687C"/>
    <w:rsid w:val="00FA4F83"/>
    <w:rsid w:val="00FC58D8"/>
    <w:rsid w:val="00FE3F3F"/>
    <w:rsid w:val="00FF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8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C218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C2188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5658B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1"/>
      <w:szCs w:val="21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5658B4"/>
    <w:rPr>
      <w:rFonts w:ascii="Cambria" w:eastAsia="Cambria" w:hAnsi="Cambria" w:cs="Cambria"/>
      <w:sz w:val="21"/>
      <w:szCs w:val="21"/>
      <w:lang w:val="en-US"/>
    </w:rPr>
  </w:style>
  <w:style w:type="paragraph" w:customStyle="1" w:styleId="TableParagraph">
    <w:name w:val="Table Paragraph"/>
    <w:basedOn w:val="a"/>
    <w:uiPriority w:val="1"/>
    <w:qFormat/>
    <w:rsid w:val="005658B4"/>
    <w:pPr>
      <w:widowControl w:val="0"/>
      <w:autoSpaceDE w:val="0"/>
      <w:autoSpaceDN w:val="0"/>
      <w:spacing w:before="14" w:after="0" w:line="240" w:lineRule="auto"/>
      <w:ind w:left="200"/>
    </w:pPr>
    <w:rPr>
      <w:rFonts w:eastAsia="Calibri" w:cs="Calibri"/>
      <w:lang w:val="en-US" w:eastAsia="en-US"/>
    </w:rPr>
  </w:style>
  <w:style w:type="paragraph" w:styleId="a5">
    <w:name w:val="No Spacing"/>
    <w:link w:val="a6"/>
    <w:uiPriority w:val="1"/>
    <w:qFormat/>
    <w:rsid w:val="008067C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8067C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Zhandos</dc:creator>
  <cp:keywords/>
  <dc:description/>
  <cp:lastModifiedBy>Пользователь</cp:lastModifiedBy>
  <cp:revision>15</cp:revision>
  <dcterms:created xsi:type="dcterms:W3CDTF">2024-04-25T06:45:00Z</dcterms:created>
  <dcterms:modified xsi:type="dcterms:W3CDTF">2024-10-16T08:01:00Z</dcterms:modified>
</cp:coreProperties>
</file>